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2B2F7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9C664B">
          <w:rPr>
            <w:b/>
            <w:noProof/>
            <w:sz w:val="24"/>
          </w:rPr>
          <w:t>9</w:t>
        </w:r>
      </w:fldSimple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575175">
          <w:rPr>
            <w:b/>
            <w:i/>
            <w:noProof/>
            <w:sz w:val="28"/>
          </w:rPr>
          <w:t>4811</w:t>
        </w:r>
      </w:fldSimple>
    </w:p>
    <w:p w14:paraId="7B4C116D" w14:textId="1B6C8FD9" w:rsidR="00666389" w:rsidRDefault="006D3E5E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5403">
        <w:rPr>
          <w:b/>
          <w:noProof/>
          <w:sz w:val="24"/>
        </w:rPr>
        <w:t>1</w:t>
      </w:r>
      <w:r w:rsidR="009C664B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9C664B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9C664B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147E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427B555" w:rsidR="001E41F3" w:rsidRPr="00410371" w:rsidRDefault="006D3E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75175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3BEC64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7D127143" w:rsidR="001E41F3" w:rsidRPr="00410371" w:rsidRDefault="00147E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9C664B">
                <w:rPr>
                  <w:b/>
                  <w:noProof/>
                  <w:sz w:val="28"/>
                </w:rPr>
                <w:t>10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CA05044" w:rsidR="001E41F3" w:rsidRDefault="009554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abnormal conditions in </w:t>
            </w:r>
            <w:r w:rsidR="009C664B">
              <w:t xml:space="preserve">Write-Replace Warning </w:t>
            </w:r>
            <w:r>
              <w:t>procedure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39F6755F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147E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63CC4920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9C664B">
              <w:t>8</w:t>
            </w:r>
            <w:r>
              <w:t>-</w:t>
            </w:r>
            <w:r w:rsidR="00563920">
              <w:t>0</w:t>
            </w:r>
            <w:r w:rsidR="001A2521">
              <w:t>6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0AF19E11" w:rsidR="0083730E" w:rsidRDefault="00923866" w:rsidP="008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existing F1AP procedures, w</w:t>
            </w:r>
            <w:r w:rsidR="00F95828">
              <w:rPr>
                <w:noProof/>
              </w:rPr>
              <w:t>hen a WRITE-REPLACE WARNING REQUEST</w:t>
            </w:r>
            <w:r w:rsidR="00563920">
              <w:rPr>
                <w:noProof/>
              </w:rPr>
              <w:t xml:space="preserve"> message</w:t>
            </w:r>
            <w:r w:rsidR="00814542">
              <w:rPr>
                <w:noProof/>
              </w:rPr>
              <w:t xml:space="preserve"> is received</w:t>
            </w:r>
            <w:r w:rsidR="00563920">
              <w:rPr>
                <w:noProof/>
              </w:rPr>
              <w:t xml:space="preserve"> </w:t>
            </w:r>
            <w:r w:rsidR="00F95828">
              <w:rPr>
                <w:noProof/>
              </w:rPr>
              <w:t xml:space="preserve">the gNB-DU must check whether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in the </w:t>
            </w:r>
            <w:r w:rsidR="00F95828" w:rsidRPr="00F95828">
              <w:rPr>
                <w:i/>
                <w:noProof/>
              </w:rPr>
              <w:t>PWS System Information</w:t>
            </w:r>
            <w:r w:rsidR="00F95828">
              <w:rPr>
                <w:noProof/>
              </w:rPr>
              <w:t xml:space="preserve"> IE is different from those of ongoing broadcast warning messages. </w:t>
            </w:r>
            <w:r w:rsidR="00814542">
              <w:rPr>
                <w:noProof/>
              </w:rPr>
              <w:t>However,</w:t>
            </w:r>
            <w:r w:rsidR="00F95828">
              <w:rPr>
                <w:noProof/>
              </w:rPr>
              <w:t xml:space="preserve">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is optional</w:t>
            </w:r>
            <w:r w:rsidR="00814542">
              <w:rPr>
                <w:noProof/>
              </w:rPr>
              <w:t xml:space="preserve"> and the gNB-DU behavior </w:t>
            </w:r>
            <w:r w:rsidR="00F95828">
              <w:rPr>
                <w:noProof/>
              </w:rPr>
              <w:t xml:space="preserve">is not clear if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is absent</w:t>
            </w:r>
            <w:r w:rsidR="00563920">
              <w:rPr>
                <w:noProof/>
              </w:rPr>
              <w:t>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115B" w14:textId="04FE0847" w:rsidR="00154066" w:rsidRPr="00DB6BAA" w:rsidRDefault="00154066" w:rsidP="008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814542">
              <w:rPr>
                <w:noProof/>
              </w:rPr>
              <w:t xml:space="preserve">the </w:t>
            </w:r>
            <w:r w:rsidR="00814542" w:rsidRPr="00923866">
              <w:rPr>
                <w:i/>
                <w:noProof/>
              </w:rPr>
              <w:t>Notification Information</w:t>
            </w:r>
            <w:r w:rsidR="00814542">
              <w:rPr>
                <w:noProof/>
              </w:rPr>
              <w:t xml:space="preserve"> IE is absent from the </w:t>
            </w:r>
            <w:r w:rsidR="00814542" w:rsidRPr="00923866">
              <w:rPr>
                <w:i/>
                <w:noProof/>
              </w:rPr>
              <w:t>PWS System Information</w:t>
            </w:r>
            <w:r w:rsidR="00814542">
              <w:rPr>
                <w:noProof/>
              </w:rPr>
              <w:t xml:space="preserve"> IE of the WRITE-REPLACE WARNING REQUEST message</w:t>
            </w:r>
            <w:r>
              <w:rPr>
                <w:noProof/>
              </w:rPr>
              <w:t>, the gNB-DU considers this a logical error</w:t>
            </w:r>
            <w:r w:rsidR="000409C2">
              <w:rPr>
                <w:noProof/>
              </w:rPr>
              <w:t>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1D0F4A5A" w14:textId="3B68BDF0" w:rsidR="008F6C49" w:rsidRDefault="008F6C49" w:rsidP="00526212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  <w:r w:rsidR="00526212">
              <w:rPr>
                <w:noProof/>
              </w:rPr>
              <w:t xml:space="preserve"> </w:t>
            </w: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814542">
              <w:rPr>
                <w:noProof/>
              </w:rPr>
              <w:t>Write-Replace Warning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26537CC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14542">
              <w:rPr>
                <w:noProof/>
              </w:rPr>
              <w:t>Write-Replace Warning</w:t>
            </w:r>
            <w:r w:rsidR="004528CC">
              <w:rPr>
                <w:noProof/>
              </w:rPr>
              <w:t xml:space="preserve"> functionality may not work as expected.</w:t>
            </w:r>
            <w:r w:rsidR="00526212">
              <w:rPr>
                <w:noProof/>
              </w:rPr>
              <w:t xml:space="preserve"> </w:t>
            </w:r>
            <w:r w:rsidR="00526212">
              <w:rPr>
                <w:noProof/>
              </w:rPr>
              <w:t xml:space="preserve">For example, if the gNB-DU sends a WRITE-REPLACE WARNING RESPONSE omitting the </w:t>
            </w:r>
            <w:r w:rsidR="00526212" w:rsidRPr="00526212">
              <w:rPr>
                <w:i/>
                <w:noProof/>
              </w:rPr>
              <w:t>Cell Broadcast Completed List</w:t>
            </w:r>
            <w:r w:rsidR="00526212">
              <w:rPr>
                <w:noProof/>
              </w:rPr>
              <w:t xml:space="preserve"> IE, this would indicate that broadcast of the warning message is not ongoing which may not be true (</w:t>
            </w:r>
            <w:r w:rsidR="00526212">
              <w:rPr>
                <w:noProof/>
              </w:rPr>
              <w:t>since gNB-DU cannot perform duplication detection</w:t>
            </w:r>
            <w:r w:rsidR="00526212">
              <w:rPr>
                <w:noProof/>
              </w:rPr>
              <w:t>).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75FED25F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</w:t>
            </w:r>
            <w:r w:rsidR="00814542">
              <w:rPr>
                <w:noProof/>
              </w:rPr>
              <w:t>1</w:t>
            </w:r>
            <w:r>
              <w:rPr>
                <w:noProof/>
              </w:rPr>
              <w:t>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1166321" w14:textId="77777777" w:rsidR="009C664B" w:rsidRPr="00EA5FA7" w:rsidRDefault="009C664B" w:rsidP="009C664B">
      <w:pPr>
        <w:pStyle w:val="Heading3"/>
        <w:rPr>
          <w:lang w:eastAsia="zh-CN"/>
        </w:rPr>
      </w:pPr>
      <w:bookmarkStart w:id="3" w:name="_Toc20955822"/>
      <w:bookmarkStart w:id="4" w:name="_Toc29892916"/>
      <w:bookmarkStart w:id="5" w:name="_Toc36556853"/>
      <w:bookmarkStart w:id="6" w:name="_Toc45832243"/>
      <w:r w:rsidRPr="00EA5FA7">
        <w:rPr>
          <w:lang w:eastAsia="zh-CN"/>
        </w:rPr>
        <w:t>8.5.1</w:t>
      </w:r>
      <w:r w:rsidRPr="00EA5FA7">
        <w:rPr>
          <w:lang w:eastAsia="zh-CN"/>
        </w:rPr>
        <w:tab/>
        <w:t>Write-Replace Warning</w:t>
      </w:r>
      <w:bookmarkEnd w:id="3"/>
      <w:bookmarkEnd w:id="4"/>
      <w:bookmarkEnd w:id="5"/>
      <w:bookmarkEnd w:id="6"/>
    </w:p>
    <w:p w14:paraId="42E5BFD5" w14:textId="77777777" w:rsidR="009C664B" w:rsidRPr="00EA5FA7" w:rsidRDefault="009C664B" w:rsidP="009C664B">
      <w:pPr>
        <w:pStyle w:val="Heading4"/>
        <w:rPr>
          <w:lang w:eastAsia="zh-CN"/>
        </w:rPr>
      </w:pPr>
      <w:bookmarkStart w:id="7" w:name="_Toc20955823"/>
      <w:bookmarkStart w:id="8" w:name="_Toc29892917"/>
      <w:bookmarkStart w:id="9" w:name="_Toc36556854"/>
      <w:bookmarkStart w:id="10" w:name="_Toc45832244"/>
      <w:r w:rsidRPr="00EA5FA7">
        <w:rPr>
          <w:lang w:eastAsia="zh-CN"/>
        </w:rPr>
        <w:t>8.5.1.1</w:t>
      </w:r>
      <w:r w:rsidRPr="00EA5FA7">
        <w:rPr>
          <w:lang w:eastAsia="zh-CN"/>
        </w:rPr>
        <w:tab/>
        <w:t>General</w:t>
      </w:r>
      <w:bookmarkEnd w:id="7"/>
      <w:bookmarkEnd w:id="8"/>
      <w:bookmarkEnd w:id="9"/>
      <w:bookmarkEnd w:id="10"/>
    </w:p>
    <w:p w14:paraId="02FD15DD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 w:rsidRPr="00EA5FA7">
        <w:rPr>
          <w:lang w:eastAsia="zh-CN"/>
        </w:rPr>
        <w:t>non UE</w:t>
      </w:r>
      <w:proofErr w:type="gramEnd"/>
      <w:r w:rsidRPr="00EA5FA7">
        <w:rPr>
          <w:lang w:eastAsia="zh-CN"/>
        </w:rPr>
        <w:t>-associated signalling.</w:t>
      </w:r>
    </w:p>
    <w:p w14:paraId="423C7DB3" w14:textId="77777777" w:rsidR="009C664B" w:rsidRPr="00EA5FA7" w:rsidRDefault="009C664B" w:rsidP="009C664B">
      <w:pPr>
        <w:pStyle w:val="Heading4"/>
        <w:rPr>
          <w:lang w:eastAsia="zh-CN"/>
        </w:rPr>
      </w:pPr>
      <w:bookmarkStart w:id="11" w:name="_Toc20955824"/>
      <w:bookmarkStart w:id="12" w:name="_Toc29892918"/>
      <w:bookmarkStart w:id="13" w:name="_Toc36556855"/>
      <w:bookmarkStart w:id="14" w:name="_Toc45832245"/>
      <w:r w:rsidRPr="00EA5FA7">
        <w:rPr>
          <w:lang w:eastAsia="zh-CN"/>
        </w:rPr>
        <w:t>8.5.1.2</w:t>
      </w:r>
      <w:r w:rsidRPr="00EA5FA7">
        <w:rPr>
          <w:lang w:eastAsia="zh-CN"/>
        </w:rPr>
        <w:tab/>
        <w:t>Successful Operation</w:t>
      </w:r>
      <w:bookmarkEnd w:id="11"/>
      <w:bookmarkEnd w:id="12"/>
      <w:bookmarkEnd w:id="13"/>
      <w:bookmarkEnd w:id="14"/>
    </w:p>
    <w:p w14:paraId="25AF21A2" w14:textId="77777777" w:rsidR="009C664B" w:rsidRPr="00EA5FA7" w:rsidRDefault="006D3E5E" w:rsidP="009C664B">
      <w:pPr>
        <w:pStyle w:val="TH"/>
      </w:pPr>
      <w:r>
        <w:pict w14:anchorId="74FD3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4AAA1A05" w14:textId="77777777" w:rsidR="009C664B" w:rsidRPr="00EA5FA7" w:rsidRDefault="009C664B" w:rsidP="009C664B">
      <w:pPr>
        <w:pStyle w:val="TF"/>
      </w:pPr>
      <w:r w:rsidRPr="00EA5FA7">
        <w:t>Figure 8.5.1.2-1: Write-Replace Warning procedure: successful operation</w:t>
      </w:r>
    </w:p>
    <w:p w14:paraId="7AB5074E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The gNB-CU initiates the procedure by sending a WRITE-REPLACE WARNING REQUEST message to the gNB-DU.</w:t>
      </w:r>
    </w:p>
    <w:p w14:paraId="0DE64535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Upon receipt of the WRITE-REPLACE WARNING REQUEST message, the gNB-DU shall prioritise its resources to process the warning message.</w:t>
      </w:r>
    </w:p>
    <w:p w14:paraId="55F9BE1F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The gNB-DU acknowledges the WRITE-REPLACE WARNING REQUEST message by sending a WRITE-REPLACE WARNING RESPONSE message to the gNB-CU.</w:t>
      </w:r>
    </w:p>
    <w:p w14:paraId="68FF8A1E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Upon receipt of the WRITE-REPLACE WARNING REQUEST message</w:t>
      </w:r>
      <w:r w:rsidRPr="00EA5FA7">
        <w:t>, the gNB-DU shall</w:t>
      </w:r>
      <w:r w:rsidRPr="00EA5FA7">
        <w:rPr>
          <w:rFonts w:eastAsia="MS Mincho"/>
          <w:noProof/>
          <w:lang w:eastAsia="ja-JP"/>
        </w:rPr>
        <w:t xml:space="preserve"> 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</w:t>
      </w:r>
      <w:r w:rsidRPr="00EA5FA7">
        <w:rPr>
          <w:lang w:eastAsia="zh-CN"/>
        </w:rPr>
        <w:t>WRITE-REPLACE WARNING RESPONSE</w:t>
      </w:r>
      <w:r w:rsidRPr="00EA5FA7">
        <w:rPr>
          <w:rFonts w:eastAsia="Yu Mincho"/>
          <w:noProof/>
          <w:lang w:eastAsia="ja-JP"/>
        </w:rPr>
        <w:t xml:space="preserve">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E629F74" w14:textId="77777777" w:rsidR="009C664B" w:rsidRPr="00EA5FA7" w:rsidRDefault="009C664B" w:rsidP="009C664B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WRITE-REPLACE WARNING RESPONSE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188BF6F7" w14:textId="77777777" w:rsidR="009C664B" w:rsidRDefault="009C664B" w:rsidP="009C664B">
      <w:pPr>
        <w:rPr>
          <w:lang w:eastAsia="ja-JP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Notification Information</w:t>
      </w:r>
      <w:r w:rsidRPr="00EA5FA7">
        <w:rPr>
          <w:lang w:eastAsia="zh-CN"/>
        </w:rPr>
        <w:t xml:space="preserve"> IE is included in the </w:t>
      </w:r>
      <w:r w:rsidRPr="00EA5FA7">
        <w:rPr>
          <w:i/>
          <w:lang w:eastAsia="zh-CN"/>
        </w:rPr>
        <w:t>PWS System Information</w:t>
      </w:r>
      <w:r w:rsidRPr="00EA5FA7">
        <w:rPr>
          <w:lang w:eastAsia="zh-CN"/>
        </w:rPr>
        <w:t xml:space="preserve"> IE in the WRITE-REPLACE WARNING REQUEST message, the gNB-DU shall use this information to avoid that duplications </w:t>
      </w:r>
      <w:r w:rsidRPr="00EA5FA7">
        <w:rPr>
          <w:lang w:eastAsia="ja-JP"/>
        </w:rPr>
        <w:t>trigger new broadcast or replace existing broadcast.</w:t>
      </w:r>
    </w:p>
    <w:p w14:paraId="4C8E22B1" w14:textId="77777777" w:rsidR="009C664B" w:rsidRPr="005F3570" w:rsidRDefault="009C664B" w:rsidP="009C664B">
      <w:pPr>
        <w:rPr>
          <w:rFonts w:cs="Arial"/>
          <w:lang w:val="en-US"/>
        </w:rPr>
      </w:pPr>
      <w:r w:rsidRPr="005F3570">
        <w:rPr>
          <w:rFonts w:cs="Arial"/>
          <w:iCs/>
        </w:rPr>
        <w:t xml:space="preserve">If the gNB-DU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“8”, the gNB-DU shall broadcast the received warning message concurrently with other ongoing messages.</w:t>
      </w:r>
    </w:p>
    <w:p w14:paraId="03D5CCA7" w14:textId="77777777" w:rsidR="009C664B" w:rsidRPr="005F3570" w:rsidRDefault="009C664B" w:rsidP="009C664B">
      <w:pPr>
        <w:rPr>
          <w:rFonts w:cs="Arial"/>
        </w:rPr>
      </w:pPr>
      <w:r w:rsidRPr="005F3570">
        <w:rPr>
          <w:rFonts w:cs="Arial"/>
          <w:iCs/>
        </w:rPr>
        <w:t xml:space="preserve">If the gNB-DU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the value other than ‘8’ , the gNB-DU shall use the newly received one to replace the ongoing broadcast warning message with the same value of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IE.</w:t>
      </w:r>
    </w:p>
    <w:p w14:paraId="3C18C8CF" w14:textId="77777777" w:rsidR="009C664B" w:rsidRPr="002F0C5B" w:rsidRDefault="009C664B" w:rsidP="009C664B">
      <w:pPr>
        <w:rPr>
          <w:rFonts w:cs="Arial"/>
        </w:rPr>
      </w:pPr>
      <w:r w:rsidRPr="005F3570">
        <w:rPr>
          <w:rFonts w:cs="Arial"/>
          <w:iCs/>
        </w:rPr>
        <w:t>If the 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> IE in the 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> IE in the WRITE-REPLACE WARNING REQUEST message is set to “8” and if a value "0" is received in the </w:t>
      </w:r>
      <w:r w:rsidRPr="00E0078B">
        <w:rPr>
          <w:rFonts w:cs="Arial"/>
          <w:i/>
          <w:iCs/>
        </w:rPr>
        <w:t>Number of Broadcast Requested</w:t>
      </w:r>
      <w:r w:rsidRPr="005F3570">
        <w:rPr>
          <w:rFonts w:cs="Arial"/>
          <w:iCs/>
        </w:rPr>
        <w:t xml:space="preserve"> IE and if the </w:t>
      </w:r>
      <w:r w:rsidRPr="00E0078B">
        <w:rPr>
          <w:rFonts w:cs="Arial"/>
          <w:i/>
          <w:iCs/>
        </w:rPr>
        <w:t>Repetition Period</w:t>
      </w:r>
      <w:r w:rsidRPr="005F3570">
        <w:rPr>
          <w:rFonts w:cs="Arial"/>
          <w:iCs/>
        </w:rPr>
        <w:t> IE is different from "0", the gNB-DU shall broadcast the received warning message indefinitely.</w:t>
      </w:r>
    </w:p>
    <w:p w14:paraId="1DDC7223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val="en-US" w:eastAsia="zh-CN"/>
        </w:rPr>
        <w:t>I</w:t>
      </w:r>
      <w:r w:rsidRPr="00EA5FA7">
        <w:rPr>
          <w:rFonts w:hint="eastAsia"/>
          <w:lang w:val="en-US" w:eastAsia="zh-CN"/>
        </w:rPr>
        <w:t xml:space="preserve">f </w:t>
      </w:r>
      <w:r w:rsidRPr="00EA5FA7">
        <w:rPr>
          <w:rFonts w:hint="eastAsia"/>
          <w:i/>
          <w:lang w:val="en-US" w:eastAsia="zh-CN"/>
        </w:rPr>
        <w:t xml:space="preserve">Additional SIB Message List </w:t>
      </w:r>
      <w:r w:rsidRPr="00EA5FA7">
        <w:rPr>
          <w:rFonts w:hint="eastAsia"/>
          <w:lang w:val="en-US" w:eastAsia="zh-CN"/>
        </w:rPr>
        <w:t xml:space="preserve">IE is included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IE, the gNB-DU shall store all SIB message(s)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</w:t>
      </w:r>
      <w:proofErr w:type="gramStart"/>
      <w:r w:rsidRPr="00EA5FA7">
        <w:rPr>
          <w:rFonts w:hint="eastAsia"/>
          <w:lang w:val="en-US" w:eastAsia="zh-CN"/>
        </w:rPr>
        <w:t>IE, and</w:t>
      </w:r>
      <w:proofErr w:type="gramEnd"/>
      <w:r w:rsidRPr="00EA5FA7">
        <w:rPr>
          <w:rFonts w:hint="eastAsia"/>
          <w:lang w:val="en-US" w:eastAsia="zh-CN"/>
        </w:rPr>
        <w:t xml:space="preserve"> consider that the first segment of public warning message is included in </w:t>
      </w:r>
      <w:r w:rsidRPr="00EA5FA7">
        <w:rPr>
          <w:rFonts w:hint="eastAsia"/>
          <w:i/>
          <w:lang w:val="en-US" w:eastAsia="zh-CN"/>
        </w:rPr>
        <w:t>SIB message</w:t>
      </w:r>
      <w:r w:rsidRPr="00EA5FA7">
        <w:rPr>
          <w:rFonts w:hint="eastAsia"/>
          <w:lang w:val="en-US" w:eastAsia="zh-CN"/>
        </w:rPr>
        <w:t xml:space="preserve"> IE, and the re</w:t>
      </w:r>
      <w:r w:rsidRPr="00EA5FA7">
        <w:rPr>
          <w:lang w:val="en-US" w:eastAsia="zh-CN"/>
        </w:rPr>
        <w:t>maining</w:t>
      </w:r>
      <w:r w:rsidRPr="00EA5FA7">
        <w:rPr>
          <w:rFonts w:hint="eastAsia"/>
          <w:lang w:val="en-US" w:eastAsia="zh-CN"/>
        </w:rPr>
        <w:t xml:space="preserve"> segments are listed in </w:t>
      </w:r>
      <w:r w:rsidRPr="00EA5FA7">
        <w:rPr>
          <w:rFonts w:hint="eastAsia"/>
          <w:i/>
          <w:lang w:val="en-US" w:eastAsia="zh-CN"/>
        </w:rPr>
        <w:t>Additional SIB Message List</w:t>
      </w:r>
      <w:r w:rsidRPr="00EA5FA7">
        <w:rPr>
          <w:rFonts w:hint="eastAsia"/>
          <w:lang w:val="en-US" w:eastAsia="zh-CN"/>
        </w:rPr>
        <w:t xml:space="preserve"> IE </w:t>
      </w:r>
      <w:r w:rsidRPr="00EA5FA7">
        <w:rPr>
          <w:lang w:val="en-US" w:eastAsia="zh-CN"/>
        </w:rPr>
        <w:t>in</w:t>
      </w:r>
      <w:r w:rsidRPr="00EA5FA7">
        <w:rPr>
          <w:rFonts w:hint="eastAsia"/>
          <w:lang w:val="en-US" w:eastAsia="zh-CN"/>
        </w:rPr>
        <w:t xml:space="preserve"> segmentation sequence order.</w:t>
      </w:r>
    </w:p>
    <w:p w14:paraId="2D136063" w14:textId="77777777" w:rsidR="009C664B" w:rsidRPr="00EA5FA7" w:rsidRDefault="009C664B" w:rsidP="009C664B">
      <w:pPr>
        <w:pStyle w:val="Heading4"/>
        <w:rPr>
          <w:lang w:eastAsia="zh-CN"/>
        </w:rPr>
      </w:pPr>
      <w:bookmarkStart w:id="15" w:name="_Toc20955825"/>
      <w:bookmarkStart w:id="16" w:name="_Toc29892919"/>
      <w:bookmarkStart w:id="17" w:name="_Toc36556856"/>
      <w:bookmarkStart w:id="18" w:name="_Toc45832246"/>
      <w:r w:rsidRPr="00EA5FA7">
        <w:rPr>
          <w:lang w:eastAsia="zh-CN"/>
        </w:rPr>
        <w:lastRenderedPageBreak/>
        <w:t>8.5.1.3</w:t>
      </w:r>
      <w:r w:rsidRPr="00EA5FA7">
        <w:rPr>
          <w:lang w:eastAsia="zh-CN"/>
        </w:rPr>
        <w:tab/>
        <w:t>Unsuccessful Operation</w:t>
      </w:r>
      <w:bookmarkEnd w:id="15"/>
      <w:bookmarkEnd w:id="16"/>
      <w:bookmarkEnd w:id="17"/>
      <w:bookmarkEnd w:id="18"/>
    </w:p>
    <w:p w14:paraId="5B658E3B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620E4639" w14:textId="77777777" w:rsidR="009C664B" w:rsidRPr="00EA5FA7" w:rsidRDefault="009C664B" w:rsidP="009C664B">
      <w:pPr>
        <w:pStyle w:val="Heading4"/>
        <w:rPr>
          <w:lang w:eastAsia="zh-CN"/>
        </w:rPr>
      </w:pPr>
      <w:bookmarkStart w:id="19" w:name="_Toc20955826"/>
      <w:bookmarkStart w:id="20" w:name="_Toc29892920"/>
      <w:bookmarkStart w:id="21" w:name="_Toc36556857"/>
      <w:bookmarkStart w:id="22" w:name="_Toc45832247"/>
      <w:r w:rsidRPr="00EA5FA7">
        <w:rPr>
          <w:lang w:eastAsia="zh-CN"/>
        </w:rPr>
        <w:t>8.5.1.4</w:t>
      </w:r>
      <w:r w:rsidRPr="00EA5FA7">
        <w:rPr>
          <w:lang w:eastAsia="zh-CN"/>
        </w:rPr>
        <w:tab/>
        <w:t>Abnormal Conditions</w:t>
      </w:r>
      <w:bookmarkEnd w:id="19"/>
      <w:bookmarkEnd w:id="20"/>
      <w:bookmarkEnd w:id="21"/>
      <w:bookmarkEnd w:id="22"/>
    </w:p>
    <w:p w14:paraId="348435CF" w14:textId="77777777" w:rsidR="00D45946" w:rsidRDefault="00D45946" w:rsidP="00D45946">
      <w:pPr>
        <w:rPr>
          <w:ins w:id="23" w:author="Nokia" w:date="2020-07-27T14:07:00Z"/>
          <w:lang w:eastAsia="zh-CN"/>
        </w:rPr>
      </w:pPr>
      <w:ins w:id="24" w:author="Nokia" w:date="2020-07-27T14:07:00Z">
        <w:r>
          <w:t xml:space="preserve">If the gNB-DU receives a </w:t>
        </w:r>
        <w:r w:rsidRPr="005F3570">
          <w:rPr>
            <w:rFonts w:cs="Arial"/>
            <w:iCs/>
          </w:rPr>
          <w:t>WRITE-REPLACE WARNING REQUEST</w:t>
        </w:r>
        <w:r>
          <w:t xml:space="preserve"> message which does not include</w:t>
        </w:r>
        <w:r w:rsidRPr="0055235A">
          <w:t xml:space="preserve"> the</w:t>
        </w:r>
        <w:r w:rsidRPr="002F0C5B">
          <w:rPr>
            <w:i/>
            <w:iCs/>
          </w:rPr>
          <w:t xml:space="preserve"> Notification Information</w:t>
        </w:r>
        <w:r>
          <w:t xml:space="preserve"> IE in the </w:t>
        </w:r>
        <w:r w:rsidRPr="004C7B4E">
          <w:rPr>
            <w:i/>
            <w:rPrChange w:id="25" w:author="Nokia" w:date="2020-07-27T13:51:00Z">
              <w:rPr/>
            </w:rPrChange>
          </w:rPr>
          <w:t>PWS System Information</w:t>
        </w:r>
        <w:r>
          <w:t xml:space="preserve"> IE, the gNB-DU shall consider it as a logical error</w:t>
        </w:r>
        <w:r w:rsidRPr="00EA5FA7">
          <w:rPr>
            <w:lang w:eastAsia="zh-CN"/>
          </w:rPr>
          <w:t>.</w:t>
        </w:r>
      </w:ins>
    </w:p>
    <w:p w14:paraId="58A8DBE9" w14:textId="695E77D6" w:rsidR="009C664B" w:rsidRDefault="009C664B" w:rsidP="009C664B">
      <w:pPr>
        <w:rPr>
          <w:lang w:eastAsia="zh-CN"/>
        </w:rPr>
      </w:pPr>
      <w:r>
        <w:t xml:space="preserve">If the gNB-DU receives a PWS CANCEL REQUEST message which contains neither the </w:t>
      </w:r>
      <w:r w:rsidRPr="002F0C5B">
        <w:rPr>
          <w:i/>
          <w:iCs/>
        </w:rPr>
        <w:t>Cancel-all Warning Messages Indicator</w:t>
      </w:r>
      <w:r>
        <w:t xml:space="preserve"> </w:t>
      </w:r>
      <w:r w:rsidRPr="0055235A">
        <w:t>IE nor the</w:t>
      </w:r>
      <w:r w:rsidRPr="002F0C5B">
        <w:rPr>
          <w:i/>
          <w:iCs/>
        </w:rPr>
        <w:t xml:space="preserve"> Notification Information</w:t>
      </w:r>
      <w:r>
        <w:t xml:space="preserve"> IE, the gNB-DU shall consider it as a logical error</w:t>
      </w:r>
      <w:r w:rsidRPr="00EA5FA7">
        <w:rPr>
          <w:lang w:eastAsia="zh-CN"/>
        </w:rPr>
        <w:t>.</w:t>
      </w:r>
    </w:p>
    <w:p w14:paraId="62E7B01E" w14:textId="77777777" w:rsidR="009C664B" w:rsidRPr="00EA5FA7" w:rsidRDefault="009C664B" w:rsidP="009C664B">
      <w:pPr>
        <w:rPr>
          <w:lang w:eastAsia="zh-CN"/>
        </w:rPr>
      </w:pPr>
    </w:p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890F5" w14:textId="77777777" w:rsidR="006D3E5E" w:rsidRDefault="006D3E5E">
      <w:r>
        <w:separator/>
      </w:r>
    </w:p>
  </w:endnote>
  <w:endnote w:type="continuationSeparator" w:id="0">
    <w:p w14:paraId="42A665B9" w14:textId="77777777" w:rsidR="006D3E5E" w:rsidRDefault="006D3E5E">
      <w:r>
        <w:continuationSeparator/>
      </w:r>
    </w:p>
  </w:endnote>
  <w:endnote w:type="continuationNotice" w:id="1">
    <w:p w14:paraId="056A2255" w14:textId="77777777" w:rsidR="006D3E5E" w:rsidRDefault="006D3E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54860" w14:textId="77777777" w:rsidR="006D3E5E" w:rsidRDefault="006D3E5E">
      <w:r>
        <w:separator/>
      </w:r>
    </w:p>
  </w:footnote>
  <w:footnote w:type="continuationSeparator" w:id="0">
    <w:p w14:paraId="2E21637C" w14:textId="77777777" w:rsidR="006D3E5E" w:rsidRDefault="006D3E5E">
      <w:r>
        <w:continuationSeparator/>
      </w:r>
    </w:p>
  </w:footnote>
  <w:footnote w:type="continuationNotice" w:id="1">
    <w:p w14:paraId="57AF3001" w14:textId="77777777" w:rsidR="006D3E5E" w:rsidRDefault="006D3E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47E00"/>
    <w:rsid w:val="00154066"/>
    <w:rsid w:val="0015628D"/>
    <w:rsid w:val="0015766C"/>
    <w:rsid w:val="0017771B"/>
    <w:rsid w:val="00192C46"/>
    <w:rsid w:val="001A08B3"/>
    <w:rsid w:val="001A2521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76C93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679D5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C7B4E"/>
    <w:rsid w:val="004D2E6E"/>
    <w:rsid w:val="004E0B7B"/>
    <w:rsid w:val="004E3166"/>
    <w:rsid w:val="004E722D"/>
    <w:rsid w:val="0051580D"/>
    <w:rsid w:val="00521481"/>
    <w:rsid w:val="00526212"/>
    <w:rsid w:val="00535160"/>
    <w:rsid w:val="005424EB"/>
    <w:rsid w:val="00547111"/>
    <w:rsid w:val="00547FA8"/>
    <w:rsid w:val="00550FCC"/>
    <w:rsid w:val="0055235A"/>
    <w:rsid w:val="005574A4"/>
    <w:rsid w:val="00563920"/>
    <w:rsid w:val="00575175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D3E5E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838A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4542"/>
    <w:rsid w:val="00816D1F"/>
    <w:rsid w:val="008279FA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3866"/>
    <w:rsid w:val="00924824"/>
    <w:rsid w:val="00931704"/>
    <w:rsid w:val="00941962"/>
    <w:rsid w:val="00941E30"/>
    <w:rsid w:val="00955403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C664B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6D"/>
    <w:rsid w:val="00B968C8"/>
    <w:rsid w:val="00B97028"/>
    <w:rsid w:val="00BA0166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45946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5828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D91FC-998B-4285-B6B8-8D0BCE0B9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1900-01-01T06:00:00Z</cp:lastPrinted>
  <dcterms:created xsi:type="dcterms:W3CDTF">2018-11-05T09:14:00Z</dcterms:created>
  <dcterms:modified xsi:type="dcterms:W3CDTF">2020-08-05T18:07:00Z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